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D361C" w14:textId="77777777" w:rsidR="00C47343" w:rsidRDefault="00C47343">
      <w:pPr>
        <w:spacing w:line="216" w:lineRule="auto"/>
        <w:rPr>
          <w:sz w:val="33"/>
        </w:rPr>
      </w:pPr>
    </w:p>
    <w:p w14:paraId="7E11842B" w14:textId="77777777" w:rsidR="00C47343" w:rsidRDefault="005F25CE">
      <w:pPr>
        <w:spacing w:line="216" w:lineRule="auto"/>
        <w:jc w:val="left"/>
        <w:rPr>
          <w:rFonts w:ascii="黑体" w:eastAsia="黑体" w:hAnsi="黑体" w:cs="华文中宋" w:hint="eastAsia"/>
          <w:color w:val="000000"/>
          <w:sz w:val="32"/>
          <w:szCs w:val="32"/>
        </w:rPr>
      </w:pPr>
      <w:r>
        <w:rPr>
          <w:rFonts w:ascii="黑体" w:eastAsia="黑体" w:hAnsi="黑体" w:cs="华文中宋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华文中宋"/>
          <w:color w:val="000000"/>
          <w:sz w:val="32"/>
          <w:szCs w:val="32"/>
        </w:rPr>
        <w:t>3</w:t>
      </w:r>
    </w:p>
    <w:p w14:paraId="01086813" w14:textId="77777777" w:rsidR="00C47343" w:rsidRDefault="00C47343">
      <w:pPr>
        <w:spacing w:line="216" w:lineRule="auto"/>
        <w:rPr>
          <w:sz w:val="33"/>
        </w:rPr>
      </w:pPr>
    </w:p>
    <w:p w14:paraId="3A8D5D85" w14:textId="77777777" w:rsidR="00C47343" w:rsidRDefault="005F25CE">
      <w:pPr>
        <w:spacing w:line="216" w:lineRule="auto"/>
        <w:jc w:val="center"/>
        <w:rPr>
          <w:rFonts w:ascii="华文中宋" w:eastAsia="华文中宋" w:hAnsi="华文中宋" w:cs="华文中宋" w:hint="eastAsia"/>
          <w:b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color w:val="000000"/>
          <w:sz w:val="36"/>
          <w:szCs w:val="36"/>
        </w:rPr>
        <w:t>代表作登记表</w:t>
      </w:r>
    </w:p>
    <w:p w14:paraId="5C498F22" w14:textId="77777777" w:rsidR="00C47343" w:rsidRDefault="00C47343">
      <w:pPr>
        <w:spacing w:line="216" w:lineRule="auto"/>
        <w:rPr>
          <w:sz w:val="33"/>
        </w:rPr>
      </w:pPr>
    </w:p>
    <w:tbl>
      <w:tblPr>
        <w:tblW w:w="101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3"/>
        <w:gridCol w:w="12"/>
        <w:gridCol w:w="1791"/>
        <w:gridCol w:w="1762"/>
        <w:gridCol w:w="3872"/>
      </w:tblGrid>
      <w:tr w:rsidR="00C47343" w14:paraId="78986004" w14:textId="77777777">
        <w:trPr>
          <w:trHeight w:val="62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EC2A" w14:textId="77777777" w:rsidR="00C47343" w:rsidRDefault="005F25CE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作者姓名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AE73" w14:textId="1D165FA3" w:rsidR="00C47343" w:rsidRDefault="0025087A" w:rsidP="0025087A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 w:rsidRPr="0025087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臧庆星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252E" w14:textId="77777777" w:rsidR="00C47343" w:rsidRDefault="005F25CE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206A" w14:textId="44447521" w:rsidR="00C47343" w:rsidRPr="0025087A" w:rsidRDefault="0025087A" w:rsidP="0025087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25087A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云南广播电视台</w:t>
            </w:r>
          </w:p>
        </w:tc>
      </w:tr>
      <w:tr w:rsidR="00C47343" w14:paraId="2445CB26" w14:textId="77777777">
        <w:trPr>
          <w:trHeight w:val="62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6DAC" w14:textId="77777777" w:rsidR="00C47343" w:rsidRPr="009E671E" w:rsidRDefault="005F25C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作品标题</w:t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0878" w14:textId="3330EAA3" w:rsidR="00C47343" w:rsidRPr="009E671E" w:rsidRDefault="009E671E" w:rsidP="009E671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9E671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见V知著·这本账，记下了！</w:t>
            </w:r>
          </w:p>
        </w:tc>
      </w:tr>
      <w:tr w:rsidR="00C47343" w14:paraId="5A95ACA5" w14:textId="77777777">
        <w:trPr>
          <w:trHeight w:val="64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2555" w14:textId="77777777" w:rsidR="00C47343" w:rsidRDefault="005F25CE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作品刊播单位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EE05" w14:textId="53054D91" w:rsidR="00C47343" w:rsidRDefault="009E671E">
            <w:pPr>
              <w:rPr>
                <w:rFonts w:ascii="宋体" w:eastAsia="宋体" w:hAnsi="宋体" w:cs="宋体" w:hint="eastAsia"/>
                <w:sz w:val="32"/>
                <w:szCs w:val="32"/>
              </w:rPr>
            </w:pPr>
            <w:r w:rsidRPr="009E671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云南广播电视台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FBE0" w14:textId="77777777" w:rsidR="00C47343" w:rsidRDefault="005F25CE" w:rsidP="009E671E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93D8" w14:textId="7BA42BCC" w:rsidR="00C47343" w:rsidRDefault="009E671E" w:rsidP="009E671E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2024</w:t>
            </w:r>
            <w:r w:rsidR="005F25C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5F25C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28</w:t>
            </w:r>
            <w:r w:rsidR="005F25C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日</w:t>
            </w:r>
          </w:p>
        </w:tc>
      </w:tr>
      <w:tr w:rsidR="00C47343" w14:paraId="48B0BA3B" w14:textId="77777777">
        <w:trPr>
          <w:trHeight w:val="640"/>
          <w:jc w:val="center"/>
        </w:trPr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145A" w14:textId="77777777" w:rsidR="00C47343" w:rsidRDefault="005F25C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作品字数或时长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29570" w14:textId="07CC3FAE" w:rsidR="00C47343" w:rsidRDefault="00CB15A9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7分35秒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D43C" w14:textId="77777777" w:rsidR="00C47343" w:rsidRDefault="005F25CE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作品体裁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E706" w14:textId="4B0A60BE" w:rsidR="00C47343" w:rsidRDefault="009E671E" w:rsidP="009E671E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 w:rsidRPr="009E671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融合报道</w:t>
            </w:r>
          </w:p>
        </w:tc>
      </w:tr>
      <w:tr w:rsidR="00C47343" w14:paraId="15DF13DD" w14:textId="77777777">
        <w:trPr>
          <w:trHeight w:val="652"/>
          <w:jc w:val="center"/>
        </w:trPr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E5363C" w14:textId="77777777" w:rsidR="00C47343" w:rsidRDefault="005F25C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作品传播数据</w:t>
            </w: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5E7C9A" w14:textId="071CC694" w:rsidR="00C47343" w:rsidRDefault="00E23EEB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阅读量267041；互动量1509</w:t>
            </w:r>
          </w:p>
        </w:tc>
      </w:tr>
      <w:tr w:rsidR="00C47343" w14:paraId="79C8B986" w14:textId="77777777">
        <w:trPr>
          <w:trHeight w:val="8822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E283" w14:textId="190E2B08" w:rsidR="00C47343" w:rsidRDefault="00CB15A9" w:rsidP="00CB15A9">
            <w:pPr>
              <w:ind w:firstLineChars="200" w:firstLine="640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2024年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云南省“两会”期间，</w:t>
            </w:r>
            <w:r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《见V知著·这本账，记下了！》用“求知”视角，巧妙地将“政府账本”的编制这个在“两会”期间极少被媒体进行主流报道的内容进行拆解阐释，</w:t>
            </w:r>
            <w:proofErr w:type="gramStart"/>
            <w:r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做到既接“地气”</w:t>
            </w:r>
            <w:proofErr w:type="gramEnd"/>
            <w:r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又接“天线”。</w:t>
            </w: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记者</w:t>
            </w:r>
            <w:r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秉持做“看得懂”的新闻，“轻量化”装备，身体力行，从街边随机采访群众对云南“钱袋子”的了解程度，到带着问题在财政厅寻求答案，再到</w:t>
            </w:r>
            <w:proofErr w:type="gramStart"/>
            <w:r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记录省</w:t>
            </w:r>
            <w:proofErr w:type="gramEnd"/>
            <w:r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人大见证各环节代表履职，最终见证预算报告在省两会上的表决通过，并呈现了执行监督环节。将“政府账本”从部署、编制到公开的过程，清晰呈现在七分半的生动有趣的视频中，让群众更直观地认识和了解“两会”，是严肃话题生动表达的又一次尝试。</w:t>
            </w:r>
          </w:p>
          <w:p w14:paraId="59A89046" w14:textId="2BCEE36F" w:rsidR="00C47343" w:rsidRDefault="00682CB7" w:rsidP="00682CB7">
            <w:pPr>
              <w:ind w:firstLineChars="200" w:firstLine="640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作品</w:t>
            </w:r>
            <w:r w:rsidRPr="00682CB7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题材和角度在“两会”报道中难得一见，</w:t>
            </w:r>
            <w:proofErr w:type="gramStart"/>
            <w:r w:rsidRPr="00682CB7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做到既接“地气”</w:t>
            </w:r>
            <w:proofErr w:type="gramEnd"/>
            <w:r w:rsidRPr="00682CB7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又接“天线”，是时政新媒体报道的创新实践和有力探索。</w:t>
            </w:r>
            <w:r w:rsidR="00CB15A9"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在七彩云端</w:t>
            </w:r>
            <w:r w:rsid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客户端</w:t>
            </w:r>
            <w:r w:rsidR="00CB15A9"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首发并陆续在</w:t>
            </w:r>
            <w:r w:rsid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台</w:t>
            </w:r>
            <w:r w:rsidR="0072714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视频号</w:t>
            </w:r>
            <w:proofErr w:type="gramStart"/>
            <w:r w:rsidR="0072714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等矩</w:t>
            </w:r>
            <w:proofErr w:type="gramEnd"/>
            <w:r w:rsidR="00727144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阵</w:t>
            </w:r>
            <w:r w:rsidR="00CB15A9"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发布，累计阅读量超</w:t>
            </w:r>
            <w:r w:rsid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26</w:t>
            </w:r>
            <w:r w:rsidR="00CB15A9"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万。期间，收到许多受众反馈，觉得</w:t>
            </w:r>
            <w:r w:rsid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视频</w:t>
            </w:r>
            <w:r w:rsidR="00CB15A9"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有</w:t>
            </w:r>
            <w:r w:rsid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创意佳</w:t>
            </w:r>
            <w:r w:rsidR="00CB15A9"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，</w:t>
            </w:r>
            <w:r w:rsid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很</w:t>
            </w:r>
            <w:r w:rsidR="00CB15A9"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生动，把“枯燥”话题做鲜活和明白的，从小学生到老</w:t>
            </w:r>
            <w:r w:rsid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年</w:t>
            </w:r>
            <w:r w:rsidR="00CB15A9"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人都看得懂</w:t>
            </w:r>
            <w:r w:rsid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，有收获，是“留得住”的作品</w:t>
            </w:r>
            <w:r w:rsidR="00CB15A9" w:rsidRP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。</w:t>
            </w:r>
            <w:r w:rsidR="00CB15A9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该作品获第41届云南新闻奖。</w:t>
            </w:r>
          </w:p>
          <w:p w14:paraId="53F504DF" w14:textId="7EF94E37" w:rsidR="00C47343" w:rsidRDefault="00C47343">
            <w:pP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</w:tr>
    </w:tbl>
    <w:p w14:paraId="24824AB5" w14:textId="77777777" w:rsidR="00C47343" w:rsidRDefault="005F25CE">
      <w:pPr>
        <w:ind w:right="240"/>
        <w:jc w:val="righ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黑体" w:eastAsia="黑体" w:hint="eastAsia"/>
          <w:sz w:val="24"/>
          <w:szCs w:val="24"/>
        </w:rPr>
        <w:t>中国记协2026年统一印制</w:t>
      </w:r>
    </w:p>
    <w:sectPr w:rsidR="00C47343">
      <w:headerReference w:type="default" r:id="rId7"/>
      <w:type w:val="continuous"/>
      <w:pgSz w:w="11900" w:h="18180"/>
      <w:pgMar w:top="1200" w:right="720" w:bottom="1920" w:left="720" w:header="60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0157" w14:textId="77777777" w:rsidR="009E2FA3" w:rsidRDefault="009E2FA3">
      <w:r>
        <w:separator/>
      </w:r>
    </w:p>
  </w:endnote>
  <w:endnote w:type="continuationSeparator" w:id="0">
    <w:p w14:paraId="593FFA7C" w14:textId="77777777" w:rsidR="009E2FA3" w:rsidRDefault="009E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4DC8" w14:textId="77777777" w:rsidR="009E2FA3" w:rsidRDefault="009E2FA3">
      <w:r>
        <w:separator/>
      </w:r>
    </w:p>
  </w:footnote>
  <w:footnote w:type="continuationSeparator" w:id="0">
    <w:p w14:paraId="1D65F618" w14:textId="77777777" w:rsidR="009E2FA3" w:rsidRDefault="009E2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C471" w14:textId="77777777" w:rsidR="00C47343" w:rsidRDefault="00C47343">
    <w:pPr>
      <w:spacing w:line="216" w:lineRule="aut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2ZGZiNzZiNDVlOGViOWVmM2JhOTY0NGJkNjUyYzgifQ=="/>
  </w:docVars>
  <w:rsids>
    <w:rsidRoot w:val="00BD0BC8"/>
    <w:rsid w:val="A59B3170"/>
    <w:rsid w:val="DFA33B44"/>
    <w:rsid w:val="FDC8247F"/>
    <w:rsid w:val="FFBF6D40"/>
    <w:rsid w:val="00065E7E"/>
    <w:rsid w:val="000D0F3A"/>
    <w:rsid w:val="000D6051"/>
    <w:rsid w:val="000F3AEA"/>
    <w:rsid w:val="00130042"/>
    <w:rsid w:val="0015749D"/>
    <w:rsid w:val="001F0618"/>
    <w:rsid w:val="0025087A"/>
    <w:rsid w:val="002E0CB4"/>
    <w:rsid w:val="005343F3"/>
    <w:rsid w:val="005D0DC6"/>
    <w:rsid w:val="005F25CE"/>
    <w:rsid w:val="00682CB7"/>
    <w:rsid w:val="00715CAE"/>
    <w:rsid w:val="00727144"/>
    <w:rsid w:val="007E56D8"/>
    <w:rsid w:val="008D1DDE"/>
    <w:rsid w:val="008D3F8A"/>
    <w:rsid w:val="00911E02"/>
    <w:rsid w:val="00920F28"/>
    <w:rsid w:val="009E2FA3"/>
    <w:rsid w:val="009E671E"/>
    <w:rsid w:val="009F0BE0"/>
    <w:rsid w:val="00B80E66"/>
    <w:rsid w:val="00BA6D97"/>
    <w:rsid w:val="00BD0BC8"/>
    <w:rsid w:val="00C47343"/>
    <w:rsid w:val="00C7135F"/>
    <w:rsid w:val="00C816AF"/>
    <w:rsid w:val="00CB15A9"/>
    <w:rsid w:val="00D05D25"/>
    <w:rsid w:val="00D21833"/>
    <w:rsid w:val="00D271CB"/>
    <w:rsid w:val="00E23EEB"/>
    <w:rsid w:val="00E30CED"/>
    <w:rsid w:val="00FF37A7"/>
    <w:rsid w:val="0EE67E08"/>
    <w:rsid w:val="363518AE"/>
    <w:rsid w:val="41934F12"/>
    <w:rsid w:val="48927A1F"/>
    <w:rsid w:val="6F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C0A5E"/>
  <w15:docId w15:val="{CA23F0A4-29AA-4EA7-AC0B-169FF387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7">
    <w:name w:val="Balloon Text"/>
    <w:basedOn w:val="a"/>
    <w:link w:val="a8"/>
    <w:rsid w:val="002E0CB4"/>
    <w:rPr>
      <w:sz w:val="18"/>
      <w:szCs w:val="18"/>
    </w:rPr>
  </w:style>
  <w:style w:type="character" w:customStyle="1" w:styleId="a8">
    <w:name w:val="批注框文本 字符"/>
    <w:basedOn w:val="a0"/>
    <w:link w:val="a7"/>
    <w:rsid w:val="002E0CB4"/>
    <w:rPr>
      <w:sz w:val="18"/>
      <w:szCs w:val="18"/>
    </w:rPr>
  </w:style>
  <w:style w:type="character" w:styleId="a9">
    <w:name w:val="Strong"/>
    <w:basedOn w:val="a0"/>
    <w:qFormat/>
    <w:rsid w:val="009E671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296</Words>
  <Characters>309</Characters>
  <Application>Microsoft Office Word</Application>
  <DocSecurity>0</DocSecurity>
  <Lines>23</Lines>
  <Paragraphs>24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creator>INTSIG</dc:creator>
  <dc:description>Intsig Word Converter</dc:description>
  <cp:lastModifiedBy>TV YN</cp:lastModifiedBy>
  <cp:revision>18</cp:revision>
  <cp:lastPrinted>2026-03-09T11:01:00Z</cp:lastPrinted>
  <dcterms:created xsi:type="dcterms:W3CDTF">2024-04-10T08:17:00Z</dcterms:created>
  <dcterms:modified xsi:type="dcterms:W3CDTF">2026-03-29T08:14:00Z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020AA701C7F74AE28BD07285D1C59DD8_13</vt:lpwstr>
  </property>
</Properties>
</file>